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26" w:rsidRPr="00F00926" w:rsidRDefault="00F00926" w:rsidP="00F00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F00926" w:rsidRPr="00F00926" w:rsidRDefault="00F00926" w:rsidP="008A2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организации приема </w:t>
      </w:r>
      <w:proofErr w:type="gramStart"/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первые</w:t>
      </w:r>
      <w:proofErr w:type="gramEnd"/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</w:t>
      </w:r>
      <w:r w:rsidR="008A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F04" w:rsidRPr="008A2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</w:t>
      </w:r>
      <w:r w:rsidRPr="008A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разовательных организаций </w:t>
      </w:r>
      <w:proofErr w:type="spellStart"/>
      <w:r w:rsidR="00B51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Режевского</w:t>
      </w:r>
      <w:proofErr w:type="spellEnd"/>
      <w:r w:rsidR="00B51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 </w:t>
      </w:r>
    </w:p>
    <w:p w:rsidR="00F00926" w:rsidRPr="00F00926" w:rsidRDefault="00F00926" w:rsidP="00F00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родителей будущих первоклассников)</w:t>
      </w:r>
    </w:p>
    <w:p w:rsidR="00F00926" w:rsidRPr="00F00926" w:rsidRDefault="00F00926" w:rsidP="00F0092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РФ»;</w:t>
      </w:r>
    </w:p>
    <w:p w:rsidR="00F00926" w:rsidRPr="00F00926" w:rsidRDefault="00F07233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F00926" w:rsidRPr="00F00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="00F00926"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Министерства образования и науки РФ от 22.01.2014 № 32 «Об утверждении Порядка приема граждан на </w:t>
      </w:r>
      <w:proofErr w:type="gramStart"/>
      <w:r w:rsidR="00F00926"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F00926"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Свердловской области от 15 июля 2013 года № 78-ОЗ «Об образовании в Свердловской области»;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F00926" w:rsidRPr="00B51D54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1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 февраля до 30 июня</w:t>
      </w:r>
      <w:r w:rsidRPr="00B51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для детей, </w:t>
      </w:r>
      <w:r w:rsidRPr="00B51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проживающих на закрепленной территории;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 июля до момента заполнения свободных мест</w:t>
      </w:r>
      <w:r w:rsidRPr="00B51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но не позднее 05 сентября – для детей, </w:t>
      </w:r>
      <w:r w:rsidRPr="00B51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проживающих на закрепленной территории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Прием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образовательных организаций 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Режевского городского округа </w:t>
      </w:r>
      <w:r w:rsidR="00B51D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начинается не ранее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февраля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включает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три процедуры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заявления родителями (законными представителями) детей;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документов в образовательную организацию;</w:t>
      </w:r>
    </w:p>
    <w:p w:rsidR="00F00926" w:rsidRPr="00F00926" w:rsidRDefault="00F00926" w:rsidP="00F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зачислении ребенка в первый класс или об отказе в зачислении.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родители (законные представители) ребенка имеют возможность подать электронное заявление в первый класс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образовательные организации, закрепленные за территорией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проживает ребенок.</w:t>
      </w:r>
    </w:p>
    <w:p w:rsidR="00F00926" w:rsidRPr="008A2F04" w:rsidRDefault="008A2F04" w:rsidP="008A2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A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00926" w:rsidRPr="008A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электронного заявления в первый класс</w:t>
      </w:r>
    </w:p>
    <w:p w:rsidR="00F00926" w:rsidRPr="00F00926" w:rsidRDefault="00F00926" w:rsidP="008A2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родителями (законными представителями) детей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Подача заявлений в первые классы образовательных организаций 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Режевского городского округа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электронном виде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услуг» (</w:t>
      </w:r>
      <w:hyperlink r:id="rId6" w:tgtFrame="_blank" w:history="1">
        <w:r w:rsidRPr="00F009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</w:t>
        </w:r>
      </w:hyperlink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Портал).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Для подачи электронного заявления родитель (законный представитель):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подтверждает согласие на обработку персональных данных;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 по ссылке на экранную форму заявления;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заполняет форму электронного заявления;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подтверждает достоверность сообщенных сведений;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отправляет заполненное электронное заявление;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получает в «Личном кабинете» и по электронной почте уведомление, подтверждающее, что заявление принято на обработку, в уведомлении указываются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идентификационный номер, дата и время направления электронного заявления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электронная очередь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образовательной организации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формируется в зависимости от даты и времени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Заполняя электронное заявление, родитель (законный представитель) имеет возможность указать наличие преимущественного права при зачислении ребенка на обучение в образовательные 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Режевского городского округа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D54" w:rsidRPr="00F00926" w:rsidRDefault="00B51D54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информируем,</w:t>
      </w:r>
      <w:r w:rsidR="0071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невсегда подача электронного заявления </w:t>
      </w:r>
      <w:r w:rsidR="0071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доходит до адресата. Обращение в общеобразовательную организацию </w:t>
      </w:r>
      <w:proofErr w:type="gramStart"/>
      <w:r w:rsidR="0071102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</w:t>
      </w:r>
      <w:proofErr w:type="gramEnd"/>
      <w:r w:rsidR="0071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надежный способподачи заявления. 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детей, имеющих преимущественное право при зачислении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образовательных организаций, указаны в следующих документах: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27.05.1998 № 76-ФЗ «О статусе военнослужащих»;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07.02.2011 № 3-ФЗ «О полиции»;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РФ».</w:t>
      </w:r>
    </w:p>
    <w:p w:rsidR="00F00926" w:rsidRPr="00F00926" w:rsidRDefault="00F00926" w:rsidP="00F009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документов в образовательную организацию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Документы представляются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 родителем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 представителем)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гражданина и лица без гражданства в РФ, 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в образовательную организацию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документами, подтверждающими проживание ребенка на закрепленной территории, являются: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жительства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</w:t>
      </w:r>
      <w:r w:rsidR="00B5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пребывания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одного из родителей (законных представителей) с отметкой о регистрации по месту жительства;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регистрации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представляют один из перечисленных документов.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F00926" w:rsidRPr="00F00926" w:rsidRDefault="00F00926" w:rsidP="00F00926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решения о зачислении в образовательную организацию или об отказе в зачислении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об отказе в зачислении в первый класс образовательной организации образовательная организация в течение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дней после принятия такого решения направляет родителю (законному представителю) уведомление об отказе в зачислении в образовательную организацию.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Обращаем Ваше внимание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основанием для отказа в приеме в первый класс образовательной организации являются: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свободных мест в образовательной организации.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отметить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 заявлению родителей (законных представителей) учредитель образовательной организации вправе разрешить прием детей в образовательную организацию на </w:t>
      </w: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ебенка необходимо </w:t>
      </w:r>
      <w:r w:rsidR="00A0525E"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У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образования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РГО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получении родителями (законными представителями) уведомлений об отказе в зачислении родитель (законный представитель) должен обратиться в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образования Администрации Режевского городского округа.</w:t>
      </w:r>
    </w:p>
    <w:p w:rsidR="00F00926" w:rsidRPr="00F00926" w:rsidRDefault="00F07233" w:rsidP="00F00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2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 граждан в общеобразовательные учреждения осуществляется в соответствии </w:t>
      </w:r>
      <w:proofErr w:type="gramStart"/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00926" w:rsidRPr="00F00926" w:rsidRDefault="00F00926" w:rsidP="00F00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</w:t>
      </w:r>
    </w:p>
    <w:p w:rsidR="00F00926" w:rsidRPr="00F00926" w:rsidRDefault="00F00926" w:rsidP="00F00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 №273-ФЗ от 29.12.2012 г.</w:t>
      </w:r>
    </w:p>
    <w:p w:rsidR="00F00926" w:rsidRPr="00F00926" w:rsidRDefault="00F00926" w:rsidP="00F00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15.02.2012 №107 «Об утверждении порядка приема в общеобразовательные учреждения» (в редакции Приказа Минобрнауки России от 04.07.2012 № 521).</w:t>
      </w:r>
    </w:p>
    <w:p w:rsidR="00F00926" w:rsidRPr="00F00926" w:rsidRDefault="00F00926" w:rsidP="00F009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28.06.2012 № ИР-535/03 «О правилах приема в общеобразовательные учреждение».</w:t>
      </w:r>
      <w:proofErr w:type="gramEnd"/>
    </w:p>
    <w:p w:rsidR="00F00926" w:rsidRPr="00F00926" w:rsidRDefault="00F00926" w:rsidP="00A05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 городского округа №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377  от 10.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04.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«О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закрепления территории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Режевского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общеобразовательными учреждениями,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реализующими программы,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общего,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общего,</w:t>
      </w:r>
      <w:r w:rsidR="00A0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7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приема документов в 1 классы осуществляется в два этапа:</w:t>
      </w:r>
    </w:p>
    <w:p w:rsidR="00F00926" w:rsidRPr="00F00926" w:rsidRDefault="00F00926" w:rsidP="00F00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01.02. по 30.06.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для граждан, имеющих регистрацию по месту жительства или по месту пребывания на закрепленной территории (закрепленные лица);</w:t>
      </w:r>
    </w:p>
    <w:p w:rsidR="00652D6F" w:rsidRPr="00652D6F" w:rsidRDefault="00F00926" w:rsidP="008A2F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01.07.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00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04.09. года включительно</w:t>
      </w:r>
      <w:r w:rsidRPr="00F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наличии свободных мест для граждан, не закреплённых за территорией школы.</w:t>
      </w:r>
    </w:p>
    <w:p w:rsidR="00652D6F" w:rsidRPr="00A0525E" w:rsidRDefault="00652D6F" w:rsidP="00652D6F">
      <w:pPr>
        <w:pStyle w:val="a3"/>
        <w:jc w:val="both"/>
      </w:pPr>
      <w:r w:rsidRPr="00A0525E">
        <w:t>Предупреждаем о необходимости проведения профилактических обследований на контактные гельминтозы и кишечные протозоозы у детей </w:t>
      </w:r>
      <w:r w:rsidRPr="00A0525E">
        <w:rPr>
          <w:u w:val="single"/>
        </w:rPr>
        <w:t>до поступления в школу.</w:t>
      </w:r>
    </w:p>
    <w:p w:rsidR="007803DA" w:rsidRDefault="00652D6F" w:rsidP="00D5138C">
      <w:pPr>
        <w:pStyle w:val="a3"/>
        <w:jc w:val="both"/>
      </w:pPr>
      <w:r w:rsidRPr="00A0525E">
        <w:t>   Основание: Приказ Министерства общего и профессионального образования Свердловской области от 07.04. 2014 года №80-д «О мерах по профилактике паразитарных заболеваний в муниципальных и государственных образовательных организациях Свердловской области».</w:t>
      </w:r>
    </w:p>
    <w:sectPr w:rsidR="007803DA" w:rsidSect="0078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274D"/>
    <w:multiLevelType w:val="multilevel"/>
    <w:tmpl w:val="D4D45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42F49"/>
    <w:multiLevelType w:val="multilevel"/>
    <w:tmpl w:val="71D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12FA9"/>
    <w:multiLevelType w:val="multilevel"/>
    <w:tmpl w:val="5F189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02B5C"/>
    <w:multiLevelType w:val="multilevel"/>
    <w:tmpl w:val="43102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248AB"/>
    <w:multiLevelType w:val="multilevel"/>
    <w:tmpl w:val="847CE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926"/>
    <w:rsid w:val="000F13F2"/>
    <w:rsid w:val="001F4615"/>
    <w:rsid w:val="00652D6F"/>
    <w:rsid w:val="006D2BC1"/>
    <w:rsid w:val="00711021"/>
    <w:rsid w:val="007803DA"/>
    <w:rsid w:val="008A2F04"/>
    <w:rsid w:val="00A0525E"/>
    <w:rsid w:val="00B45D0A"/>
    <w:rsid w:val="00B51D54"/>
    <w:rsid w:val="00C10DDB"/>
    <w:rsid w:val="00C137DE"/>
    <w:rsid w:val="00D5138C"/>
    <w:rsid w:val="00F00926"/>
    <w:rsid w:val="00F0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DA"/>
  </w:style>
  <w:style w:type="paragraph" w:styleId="3">
    <w:name w:val="heading 3"/>
    <w:basedOn w:val="a"/>
    <w:link w:val="30"/>
    <w:uiPriority w:val="9"/>
    <w:qFormat/>
    <w:rsid w:val="00652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926"/>
    <w:rPr>
      <w:b/>
      <w:bCs/>
    </w:rPr>
  </w:style>
  <w:style w:type="character" w:styleId="a5">
    <w:name w:val="Hyperlink"/>
    <w:basedOn w:val="a0"/>
    <w:uiPriority w:val="99"/>
    <w:semiHidden/>
    <w:unhideWhenUsed/>
    <w:rsid w:val="00F009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52D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8A2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41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620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9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consultantplus://offline/ref=567F9C94661228FD3E99EEF493ADB7A737B697D62CEBB2683AAFFFBA81o4w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Мусальникова</dc:creator>
  <cp:keywords/>
  <dc:description/>
  <cp:lastModifiedBy>QORi</cp:lastModifiedBy>
  <cp:revision>9</cp:revision>
  <cp:lastPrinted>2017-01-20T08:06:00Z</cp:lastPrinted>
  <dcterms:created xsi:type="dcterms:W3CDTF">2017-01-20T05:21:00Z</dcterms:created>
  <dcterms:modified xsi:type="dcterms:W3CDTF">2018-09-27T04:53:00Z</dcterms:modified>
</cp:coreProperties>
</file>