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E3" w:rsidRPr="008801E3" w:rsidRDefault="008801E3" w:rsidP="008801E3">
      <w:pPr>
        <w:shd w:val="clear" w:color="auto" w:fill="FFFFFF"/>
        <w:spacing w:after="0" w:line="240" w:lineRule="auto"/>
        <w:ind w:firstLine="567"/>
        <w:jc w:val="center"/>
        <w:textAlignment w:val="top"/>
        <w:outlineLvl w:val="1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</w:pPr>
      <w:r w:rsidRPr="008801E3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  <w:t>Пожарная безопасность</w:t>
      </w:r>
    </w:p>
    <w:p w:rsidR="008801E3" w:rsidRPr="008801E3" w:rsidRDefault="008801E3" w:rsidP="008801E3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01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8801E3" w:rsidRPr="008801E3" w:rsidRDefault="008801E3" w:rsidP="008801E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01E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Противопожарный инструктаж</w:t>
      </w:r>
      <w:r w:rsidRPr="008801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проводится с целью доведения до работников организаций основных требований пожарной безопасности, а также их действий в случае возникновения пожара внутри организации </w:t>
      </w:r>
      <w:proofErr w:type="gramStart"/>
      <w:r w:rsidRPr="008801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руководителем  или</w:t>
      </w:r>
      <w:proofErr w:type="gramEnd"/>
      <w:r w:rsidRPr="008801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ответственным  за пожарную безопасность по разработанным  программам обучения мерам пожарной безопасности. Он подразделяется на вводный, первичный на рабочем месте, повторный, внеплановый и целевой.</w:t>
      </w:r>
    </w:p>
    <w:p w:rsidR="008801E3" w:rsidRPr="008801E3" w:rsidRDefault="008801E3" w:rsidP="008801E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01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Противопожарный инструктаж проводится со всеми работниками независимо от квалификации, образования, стажа, характера выполняемой работы, в том числе, с обучающимися, прибывшими на производственное обучение или практику и др.</w:t>
      </w:r>
    </w:p>
    <w:p w:rsidR="008801E3" w:rsidRPr="008801E3" w:rsidRDefault="008801E3" w:rsidP="008801E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01E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Пожарно-техническому минимуму</w:t>
      </w:r>
      <w:r w:rsidRPr="008801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обучаются только руководители, специалисты и работники организаций, ответственные за пожарную безопасность. Если деятельность организации не связана с взрывопожароопасным производством, </w:t>
      </w:r>
      <w:bookmarkStart w:id="0" w:name="_GoBack"/>
      <w:r w:rsidRPr="008801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то обучение проводится в течение месяца после приема на работу и с последующей </w:t>
      </w:r>
      <w:bookmarkEnd w:id="0"/>
      <w:r w:rsidRPr="008801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периодичностью не реже одного раза в три года после последнего обучения</w:t>
      </w:r>
    </w:p>
    <w:p w:rsidR="008801E3" w:rsidRPr="008801E3" w:rsidRDefault="008801E3" w:rsidP="008801E3">
      <w:pPr>
        <w:shd w:val="clear" w:color="auto" w:fill="FFFFFF"/>
        <w:spacing w:after="0" w:line="240" w:lineRule="auto"/>
        <w:ind w:firstLine="567"/>
        <w:textAlignment w:val="top"/>
        <w:outlineLvl w:val="4"/>
        <w:rPr>
          <w:rFonts w:ascii="Times New Roman" w:eastAsia="Times New Roman" w:hAnsi="Times New Roman"/>
          <w:b/>
          <w:iCs/>
          <w:sz w:val="26"/>
          <w:szCs w:val="26"/>
          <w:lang w:eastAsia="ru-RU"/>
        </w:rPr>
      </w:pPr>
    </w:p>
    <w:p w:rsidR="008801E3" w:rsidRPr="008801E3" w:rsidRDefault="008801E3" w:rsidP="008801E3">
      <w:pPr>
        <w:shd w:val="clear" w:color="auto" w:fill="FFFFFF"/>
        <w:spacing w:after="0" w:line="240" w:lineRule="auto"/>
        <w:ind w:firstLine="567"/>
        <w:jc w:val="both"/>
        <w:textAlignment w:val="top"/>
        <w:outlineLvl w:val="4"/>
        <w:rPr>
          <w:rFonts w:ascii="Times New Roman" w:eastAsia="Times New Roman" w:hAnsi="Times New Roman"/>
          <w:b/>
          <w:iCs/>
          <w:sz w:val="26"/>
          <w:szCs w:val="26"/>
          <w:lang w:eastAsia="ru-RU"/>
        </w:rPr>
      </w:pPr>
      <w:r w:rsidRPr="008801E3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>Проведение проверок пожарной инспекцией</w:t>
      </w:r>
    </w:p>
    <w:p w:rsidR="008801E3" w:rsidRPr="008801E3" w:rsidRDefault="008801E3" w:rsidP="008801E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01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01.07.2009 вступил в силу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Согласно ст. 9 этого закона плановые проверки в отношении юридического лица могут проводиться не чаще чем один раз в три года.</w:t>
      </w:r>
    </w:p>
    <w:p w:rsidR="008801E3" w:rsidRPr="008801E3" w:rsidRDefault="008801E3" w:rsidP="008801E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01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В соответствии со ст. 9 Закона № 294-ФЗ о проведении плановой проверки юридическое лицо уведомляется органом государственного пожарного надзора не позднее трех рабочих дней до начала ее проведения. Контролирующий орган направляет копии распоряжения или приказа руководителя (заместителя руководителя) о начале проведения плановой проверки заказным почтовым отправлением с уведомлением о вручении либо другим доступным способом.</w:t>
      </w:r>
    </w:p>
    <w:p w:rsidR="008801E3" w:rsidRPr="008801E3" w:rsidRDefault="008801E3" w:rsidP="008801E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01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проведении внеплановой выездной проверки юридическое лицо уведомляется органом государственного пожарного надзора не менее чем за 24 ч до начала ее проведения любым доступным способом (п. 16 ст. 10 Закона N 294-ФЗ). Исключение составляют случаи, когда проводится внеплановая выездная проверка, основаниями которой являются:</w:t>
      </w:r>
    </w:p>
    <w:p w:rsidR="008801E3" w:rsidRPr="008801E3" w:rsidRDefault="008801E3" w:rsidP="008801E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01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а) возникновение угрозы причинения вреда жизни и здоровью граждан, животным, растениям и окружающей среде, безопасности государства, а также угрозы чрезвычайных ситуаций природного и техногенного характера;</w:t>
      </w:r>
    </w:p>
    <w:p w:rsidR="008801E3" w:rsidRPr="008801E3" w:rsidRDefault="008801E3" w:rsidP="008801E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801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б) причинение вреда жизни и здоровью граждан, животным, растениям и окружающей среде, нарушение безопасности государства, а также возникновение чрезвычайных ситуаций природного и техногенного характера;</w:t>
      </w:r>
    </w:p>
    <w:p w:rsidR="008801E3" w:rsidRPr="008801E3" w:rsidRDefault="008801E3" w:rsidP="008801E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6"/>
          <w:szCs w:val="26"/>
        </w:rPr>
      </w:pPr>
      <w:r w:rsidRPr="008801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в) нарушение прав потребителей (в случае обращения граждан, права которых нарушены).</w:t>
      </w:r>
    </w:p>
    <w:p w:rsidR="008801E3" w:rsidRPr="008801E3" w:rsidRDefault="008801E3" w:rsidP="008801E3">
      <w:pPr>
        <w:jc w:val="right"/>
        <w:rPr>
          <w:rFonts w:ascii="Times New Roman" w:hAnsi="Times New Roman"/>
          <w:sz w:val="26"/>
          <w:szCs w:val="26"/>
        </w:rPr>
      </w:pPr>
    </w:p>
    <w:p w:rsidR="008801E3" w:rsidRPr="008801E3" w:rsidRDefault="008801E3" w:rsidP="008801E3">
      <w:pPr>
        <w:jc w:val="right"/>
        <w:rPr>
          <w:rFonts w:ascii="Times New Roman" w:hAnsi="Times New Roman"/>
          <w:sz w:val="26"/>
          <w:szCs w:val="26"/>
        </w:rPr>
      </w:pPr>
      <w:r w:rsidRPr="008801E3">
        <w:rPr>
          <w:rFonts w:ascii="Times New Roman" w:hAnsi="Times New Roman"/>
          <w:sz w:val="26"/>
          <w:szCs w:val="26"/>
        </w:rPr>
        <w:t>Отдел охраны труда областной организации Профсоюза</w:t>
      </w:r>
    </w:p>
    <w:p w:rsidR="00DF1D97" w:rsidRPr="008801E3" w:rsidRDefault="00DF1D97">
      <w:pPr>
        <w:rPr>
          <w:sz w:val="26"/>
          <w:szCs w:val="26"/>
        </w:rPr>
      </w:pPr>
    </w:p>
    <w:sectPr w:rsidR="00DF1D97" w:rsidRPr="0088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E3"/>
    <w:rsid w:val="008801E3"/>
    <w:rsid w:val="00DF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41A6C-89A0-4F47-AE71-8EEA8B55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2017-03-14T18:29:00Z</dcterms:created>
  <dcterms:modified xsi:type="dcterms:W3CDTF">2017-03-14T18:30:00Z</dcterms:modified>
</cp:coreProperties>
</file>